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018-2022 i Strömsund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