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39695-2022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