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9 meter från avverkningsanmälan A 52745-2025 i Strömsunds kommun har hittats 23 naturvårdsarter varav 18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