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dokument behandlar höga naturvärden i avverkningsanmälan A 12097-2025 i Strömsunds kommun som inkom 2025-03-13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7042969, E 517180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