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dokument behandlar höga naturvärden i avverkningsanmälan A 19063-2025 i Strömsunds kommun som inkom 2025-04-18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7099266, E 555395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