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dokument behandlar höga naturvärden i avverkningsanmälan A 27037-2022 i Strömsunds kommun som inkom 2022-06-28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7087908, E 545977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