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dokument behandlar höga naturvärden i avverkningsanmälan A 53019-2022 i Strömsunds kommun som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7067889, E 546289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