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dokument behandlar höga naturvärden i avverkningsanmälan A 57949-2025 i Strömsunds kommun som inkom 2025-11-21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lunglav (NT, T), rynkskinn (NT, T), skrovellav (NT, T), skinnlav (S, T) och vedticka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