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Detta dokument behandlar höga naturvärden i avverkningsanmälan A 13999-2024 i Strömsunds kommun som inkom 2024-04-10 och omfattar 19,1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7133597, E 499463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21 meter från avverkningsanmälan har följande 5 naturvårdsarter hittats: lunglav (NT, T), skrovellav (NT, T), talltaggsvamp (NT), korallblylav (S, T) och skinnlav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