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Detta dokument behandlar höga naturvärden i avverkningsanmälan A 20887-2026 i Strömsunds kommun som inkom 2026-04-30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8552" cy="5688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88552"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7071626, E 529928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