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Detta dokument behandlar höga naturvärden i avverkningsanmälan A 27364-2023 i Strömsunds kommun som inkom 2023-06-19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7088545, E 549257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läderlappslav (VU, T), harticka (NT, T), lunglav (NT, T), vitgrynig nållav (NT)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