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som inkom 2023-08-02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7140880, E 471057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knärot (VU, T, §8), kopparspindling (VU), lavskrika (NT, T, §4), lunglav (NT, T), puderspindling (NT), skogsfru (NT, §8), tretåig hackspett (NT, T, §4), äggvaxskivling (NT), bårdlav (S, T), korallrot (S, T, §8), spindelblomster (S, T, §8), stor aspticka (S, T), järpe (T, §4),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skogsfru (NT, §8), tretåig hackspett (NT, T, §4), korallrot (S, T, §8),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