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Detta dokument behandlar höga naturvärden i avverkningsanmälan A 37786-2022 i Strömsunds kommun som inkom 2022-09-06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2242" cy="5688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182242"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7126473, E 539335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3 naturvårdsarter hittats: orange taggsvamp (NT, T), grönkulla (S, T, §8) och svart trolldruva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grönkulla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