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Detta dokument behandlar höga naturvärden i avverkningsanmälan A 38023-2025 i Strömsunds kommun som inkom 2025-08-13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7114765, E 553611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vitskaftad svartspik (VU, T), rödbrun blekspik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