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Detta dokument behandlar höga naturvärden i avverkningsanmälan A 38050-2025 i Strömsunds kommun som inkom 2025-08-13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7087573, E 525735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