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Detta dokument behandlar höga naturvärden i avverkningsanmälan A 40011-2025 i Strömsunds kommun som inkom 2025-08-25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7141562, E 533309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