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Detta dokument behandlar höga naturvärden i avverkningsanmälan A 45633-2021 i Strömsunds kommun som inkom 2021-09-01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7044176, E 537898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