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Detta dokument behandlar höga naturvärden i avverkningsanmälan A 54269-2025 i Strömsunds kommun som inkom 2025-11-03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7130787, E 548235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