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Detta dokument behandlar höga naturvärden i avverkningsanmälan A 9912-2026 i Strömsunds kommun som inkom 2026-02-20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7127644, E 527907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