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dokument behandlar höga naturvärden i avverkningsanmälan A 12622-2026 i Strömsunds kommun. Denna avverkningsanmälan inkom 2026-03-10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harticka (NT), järpe (NT, §4), lunglav (NT), skrovellav (NT), tretåig hackspett (NT, §4), brandticka (S), bårdlav (S), norrlandslav (S), trådticka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7117811, E 505121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