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skogsfru (NT,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