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69914-2021 i Strömsunds kommun</w:t>
      </w:r>
    </w:p>
    <w:p>
      <w:r>
        <w:t>Denna tillsynsbegäran behandlar höga naturvärden i avverkningsanmälan A 69914-2021 i Strömsunds kommun som inkom 2021-12-02 och omfattar 4,9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69914-2021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7033218, E 525399 i SWEREF 99 TM.</w:t>
      </w:r>
    </w:p>
    <w:p>
      <w:r>
        <w:t>I och inom 5 meter från avverkningsanmälan finns fynd av 10 naturvårdsarter, varav 6 är rödlistade, 1 är fridlyst, 3 är typiska (T) och 4 är signalarter (S): knärot (VU, T, §8), violettrandad spindling (VU), barrfagerspindling (NT), blå taggsvamp (NT, T), puderspindling (NT), rosenticka (NT, T), anisspindling (S), diskvaxskivling (S), strimspindling (S)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071621"/>
            <wp:docPr id="2" name="Picture 2"/>
            <wp:cNvGraphicFramePr>
              <a:graphicFrameLocks noChangeAspect="1"/>
            </wp:cNvGraphicFramePr>
            <a:graphic>
              <a:graphicData uri="http://schemas.openxmlformats.org/drawingml/2006/picture">
                <pic:pic>
                  <pic:nvPicPr>
                    <pic:cNvPr id="0" name="A 69914-2021 karta knärot.png"/>
                    <pic:cNvPicPr/>
                  </pic:nvPicPr>
                  <pic:blipFill>
                    <a:blip r:embed="rId17"/>
                    <a:stretch>
                      <a:fillRect/>
                    </a:stretch>
                  </pic:blipFill>
                  <pic:spPr>
                    <a:xfrm>
                      <a:off x="0" y="0"/>
                      <a:ext cx="5486400" cy="5071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7033218, E 525399 i SWEREF 99 TM.</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