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 meter från avverkningsanmälan A 31327-2023 i Strömsunds kommun har hittats 20 naturvårdsarter varav 12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