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794-2025 i Strömsu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