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40153-2025 i Strömsunds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