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dokument behandlar höga naturvärden i avverkningsanmälan A 19666-2026 i Strömsunds kommun som inkom 2026-04-22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garnlav (VU, T), knärot (VU, T, §8), kolflarnlav (NT, T), lunglav (NT, T), rosenticka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476" cy="5688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193476"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7087319, E 554343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