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dokument behandlar höga naturvärden i avverkningsanmälan A 27709-2026 i Strömsunds kommun som inkom 2026-06-17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T), lunglav (NT, T), skrovellav (NT, T), bårdlav (S, T), skinnlav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8713" cy="5688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9871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7147238, E 521029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