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29550-2022 i Strömsunds kommun</w:t>
      </w:r>
    </w:p>
    <w:p>
      <w:r>
        <w:t>Detta dokument behandlar höga naturvärden i avverkningsanmälan A 29550-2022 i Strömsunds kommun som inkom 2022-07-12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3 naturvårdsarter hittats: brunklöver (NT), mattlummer (T, §9) och utter (§4a).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7135655, E 489445 i SWEREF 99 TM.</w:t>
      </w:r>
    </w:p>
    <w:p>
      <w:pPr>
        <w:pStyle w:val="Heading2"/>
      </w:pPr>
      <w:r>
        <w:t>Fridlysta arter</w:t>
      </w:r>
    </w:p>
    <w:p>
      <w:r>
        <w:t>Följande fridlysta arter har sina livsmiljöer och växtplatser i den avverkningsanmälda skogen: mattlummer (T, §9) och utter (§4a).</w:t>
      </w:r>
    </w:p>
    <w:p>
      <w:r>
        <w:rPr>
          <w:b/>
        </w:rPr>
        <w:t>Mattlummer (§9)</w:t>
      </w:r>
      <w:r>
        <w:t xml:space="preserve"> är typisk art för </w:t>
      </w:r>
      <w:r>
        <w:rPr>
          <w:i/>
        </w:rPr>
        <w:t xml:space="preserve">9010 Taiga </w:t>
      </w:r>
      <w:r>
        <w:t>(SLU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