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dokument behandlar höga naturvärden i avverkningsanmälan A 53143-2022 i Strömsunds kommun som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7166868, E 437956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