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dokument behandlar höga naturvärden i avverkningsanmälan A 57415-2023 i Strömsunds kommun som inkom 2023-11-15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7026671, E 519936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