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11578-2022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