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Detta dokument behandlar höga naturvärden i avverkningsanmälan A 15971-2022 i Strömsunds kommun som inkom 2022-04-13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