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Detta dokument behandlar höga naturvärden i avverkningsanmälan A 3540-2022 i Strömsunds kommun som inkom 2022-01-24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7097178, E 503456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T), rynkskinn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