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Detta dokument behandlar höga naturvärden i avverkningsanmälan A 37786-2022 i Strömsunds kommun som inkom 2022-09-06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2242" cy="5688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182242"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7126473, E 539335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3 naturvårdsarter hittats: orange taggsvamp (NT, T), grönkulla (S, T,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