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Detta dokument behandlar höga naturvärden i avverkningsanmälan A 39696-2022 i Strömsunds kommun som inkom 2022-09-14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7050900, E 533003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