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Detta dokument behandlar höga naturvärden i avverkningsanmälan A 44773-2021 i Strömsunds kommun som inkom 2021-08-30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7060510, E 539286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