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Detta dokument behandlar höga naturvärden i avverkningsanmälan A 46621-2022 i Strömsunds kommun som inkom 2022-10-14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7101156, E 534113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