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som inkom 2023-10-16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7107999, E 538244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garnlav (VU, T), lunglav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