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Detta dokument behandlar höga naturvärden i avverkningsanmälan A 57071-2024 i Strömsunds kommun som inkom 2024-12-03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7044626, E 546929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7 meter från avverkningsanmälan har följande 4 naturvårdsarter hittats: gränsticka (VU, T), harticka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