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Detta dokument behandlar höga naturvärden i avverkningsanmälan A 62117-2025 i Strömsunds kommun som inkom 2025-12-15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7037745, E 511134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(VU, T), harticka (NT, T), lunglav (NT, T), skrovellav (NT, T), talltita (NT, §4), tretåig hackspett (NT, T, §4), vitgrynig nållav (NT) och spillkråka (T, §4).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