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 meter från avverkningsanmälan A 37330-2025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