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52455-2025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