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fjällvråk (NT, §4), granticka (NT), finbräken (S), enkelbeckasin (§4), orre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fjällvråk (NT, §4), enkelbeckasin (§4), orre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