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dokument behandlar höga naturvärden i avverkningsanmälan A 62012-2025 i Strömsunds kommun. Denna avverkningsanmälan inkom 2025-12-12 16:15:43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7070429, E 556069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