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avverkningsanmälan A 64823-2020 i Strömsunds kommun. Denna avverkningsanmälan inkom 2020-12-04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64823-2020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7080820, E 575325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