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2705-2026 i Strömsunds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