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16 meter från avverkningsanmälan A 24589-2025 i Strömsunds kommun har hittats 14 naturvårdsarter varav 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