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32795-2025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