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fjällvråk (NT, §4), granticka (NT), finbräken (S), enkelbeckasin (§4), orre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fjällvråk (NT, §4), enkelbeckasin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