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klagomål behandlar höga naturvärden i avverkningsanmälan A 69134-2021 i Strömsunds kommun som inkom 2021-11-30 och omfattar 9,4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7147220, E 463713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